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РЕЙТИНГ НКП «ГРИФФОНЫ» за 2013 год</w:t>
      </w:r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color w:val="363636"/>
          <w:sz w:val="21"/>
          <w:szCs w:val="21"/>
        </w:rPr>
        <w:t>ТОП СОБАКА ГОДА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</w:r>
      <w:proofErr w:type="spellStart"/>
      <w:r w:rsidRPr="00642356">
        <w:rPr>
          <w:rFonts w:ascii="Verdana" w:hAnsi="Verdana" w:cs="Times New Roman"/>
          <w:color w:val="363636"/>
          <w:sz w:val="21"/>
          <w:szCs w:val="21"/>
        </w:rPr>
        <w:t>Пти</w:t>
      </w:r>
      <w:proofErr w:type="spellEnd"/>
      <w:r w:rsidRPr="00642356">
        <w:rPr>
          <w:rFonts w:ascii="Verdana" w:hAnsi="Verdana" w:cs="Times New Roman"/>
          <w:color w:val="363636"/>
          <w:sz w:val="21"/>
          <w:szCs w:val="21"/>
        </w:rPr>
        <w:t xml:space="preserve"> брабансон</w:t>
      </w:r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СУПЕР ЛУЧ ОТ НЕВСКОГО ХОББИТА</w:t>
      </w:r>
      <w:r w:rsidRPr="00642356">
        <w:rPr>
          <w:rFonts w:ascii="Verdana" w:hAnsi="Verdana" w:cs="Times New Roman"/>
          <w:color w:val="363636"/>
          <w:sz w:val="21"/>
          <w:szCs w:val="21"/>
        </w:rPr>
        <w:t> 4500</w:t>
      </w:r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color w:val="363636"/>
          <w:sz w:val="21"/>
          <w:szCs w:val="21"/>
        </w:rPr>
        <w:t xml:space="preserve">Бельгийский </w:t>
      </w:r>
      <w:proofErr w:type="spellStart"/>
      <w:r w:rsidRPr="00642356">
        <w:rPr>
          <w:rFonts w:ascii="Verdana" w:hAnsi="Verdana" w:cs="Times New Roman"/>
          <w:color w:val="363636"/>
          <w:sz w:val="21"/>
          <w:szCs w:val="21"/>
        </w:rPr>
        <w:t>гриффон</w:t>
      </w:r>
      <w:proofErr w:type="spellEnd"/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color w:val="363636"/>
          <w:sz w:val="21"/>
          <w:szCs w:val="21"/>
        </w:rPr>
        <w:t>Топ собака породы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ХИЗЕР ОТ НЕВСКОГО ХОББИТА</w:t>
      </w:r>
      <w:r w:rsidRPr="00642356">
        <w:rPr>
          <w:rFonts w:ascii="Verdana" w:hAnsi="Verdana" w:cs="Times New Roman"/>
          <w:color w:val="363636"/>
          <w:sz w:val="21"/>
          <w:szCs w:val="21"/>
        </w:rPr>
        <w:t> 900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кобель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ЮНИОН ГРИФ МЕФИСТО</w:t>
      </w:r>
      <w:r w:rsidRPr="00642356">
        <w:rPr>
          <w:rFonts w:ascii="Verdana" w:hAnsi="Verdana" w:cs="Times New Roman"/>
          <w:color w:val="363636"/>
          <w:sz w:val="21"/>
          <w:szCs w:val="21"/>
        </w:rPr>
        <w:t> 680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сука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ХИЗЕР ОТ НЕВСКОГО ХОББИТА</w:t>
      </w:r>
      <w:r w:rsidRPr="00642356">
        <w:rPr>
          <w:rFonts w:ascii="Verdana" w:hAnsi="Verdana" w:cs="Times New Roman"/>
          <w:color w:val="363636"/>
          <w:sz w:val="21"/>
          <w:szCs w:val="21"/>
        </w:rPr>
        <w:t> 900</w:t>
      </w:r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color w:val="363636"/>
          <w:sz w:val="21"/>
          <w:szCs w:val="21"/>
        </w:rPr>
        <w:t xml:space="preserve">Брюссельский </w:t>
      </w:r>
      <w:proofErr w:type="spellStart"/>
      <w:r w:rsidRPr="00642356">
        <w:rPr>
          <w:rFonts w:ascii="Verdana" w:hAnsi="Verdana" w:cs="Times New Roman"/>
          <w:color w:val="363636"/>
          <w:sz w:val="21"/>
          <w:szCs w:val="21"/>
        </w:rPr>
        <w:t>гриффон</w:t>
      </w:r>
      <w:proofErr w:type="spellEnd"/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color w:val="363636"/>
          <w:sz w:val="21"/>
          <w:szCs w:val="21"/>
        </w:rPr>
        <w:t>Топ собака породы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БЭЛЛА КОНСТАНТА САКУРА</w:t>
      </w:r>
      <w:r w:rsidRPr="00642356">
        <w:rPr>
          <w:rFonts w:ascii="Verdana" w:hAnsi="Verdana" w:cs="Times New Roman"/>
          <w:color w:val="363636"/>
          <w:sz w:val="21"/>
          <w:szCs w:val="21"/>
        </w:rPr>
        <w:t> 1050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кобель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ТАЛИСМАН ДУШИ ИЩУЩИЙ СЛАВЫ</w:t>
      </w:r>
      <w:r w:rsidRPr="00642356">
        <w:rPr>
          <w:rFonts w:ascii="Verdana" w:hAnsi="Verdana" w:cs="Times New Roman"/>
          <w:color w:val="363636"/>
          <w:sz w:val="21"/>
          <w:szCs w:val="21"/>
        </w:rPr>
        <w:t> 720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сука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БЭЛЛА КОНСТАНТА САКУРА</w:t>
      </w:r>
      <w:r w:rsidRPr="00642356">
        <w:rPr>
          <w:rFonts w:ascii="Verdana" w:hAnsi="Verdana" w:cs="Times New Roman"/>
          <w:color w:val="363636"/>
          <w:sz w:val="21"/>
          <w:szCs w:val="21"/>
        </w:rPr>
        <w:t> 1050</w:t>
      </w:r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proofErr w:type="spellStart"/>
      <w:r w:rsidRPr="00642356">
        <w:rPr>
          <w:rFonts w:ascii="Verdana" w:hAnsi="Verdana" w:cs="Times New Roman"/>
          <w:color w:val="363636"/>
          <w:sz w:val="21"/>
          <w:szCs w:val="21"/>
        </w:rPr>
        <w:t>Пти</w:t>
      </w:r>
      <w:proofErr w:type="spellEnd"/>
      <w:r w:rsidRPr="00642356">
        <w:rPr>
          <w:rFonts w:ascii="Verdana" w:hAnsi="Verdana" w:cs="Times New Roman"/>
          <w:color w:val="363636"/>
          <w:sz w:val="21"/>
          <w:szCs w:val="21"/>
        </w:rPr>
        <w:t xml:space="preserve"> брабансон</w:t>
      </w:r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color w:val="363636"/>
          <w:sz w:val="21"/>
          <w:szCs w:val="21"/>
        </w:rPr>
        <w:t>Топ собака породы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СУПЕР ЛУЧ ОТ НЕВСКОГО ХОББИТА</w:t>
      </w:r>
      <w:r w:rsidRPr="00642356">
        <w:rPr>
          <w:rFonts w:ascii="Verdana" w:hAnsi="Verdana" w:cs="Times New Roman"/>
          <w:color w:val="363636"/>
          <w:sz w:val="21"/>
          <w:szCs w:val="21"/>
        </w:rPr>
        <w:t> 4500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кобель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СУПЕР ЛУЧ ОТ НЕВСКОГО ХОББИТА</w:t>
      </w:r>
      <w:r w:rsidRPr="00642356">
        <w:rPr>
          <w:rFonts w:ascii="Verdana" w:hAnsi="Verdana" w:cs="Times New Roman"/>
          <w:color w:val="363636"/>
          <w:sz w:val="21"/>
          <w:szCs w:val="21"/>
        </w:rPr>
        <w:t> 4500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сука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АХТАМАР БЬЮТИФУЛ ПРИНЦЕСС</w:t>
      </w:r>
      <w:r w:rsidRPr="00642356">
        <w:rPr>
          <w:rFonts w:ascii="Verdana" w:hAnsi="Verdana" w:cs="Times New Roman"/>
          <w:color w:val="363636"/>
          <w:sz w:val="21"/>
          <w:szCs w:val="21"/>
        </w:rPr>
        <w:t> 890</w:t>
      </w:r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color w:val="363636"/>
          <w:sz w:val="21"/>
          <w:szCs w:val="21"/>
        </w:rPr>
        <w:t xml:space="preserve">Президент НКП </w:t>
      </w:r>
      <w:proofErr w:type="spellStart"/>
      <w:r w:rsidRPr="00642356">
        <w:rPr>
          <w:rFonts w:ascii="Verdana" w:hAnsi="Verdana" w:cs="Times New Roman"/>
          <w:color w:val="363636"/>
          <w:sz w:val="21"/>
          <w:szCs w:val="21"/>
        </w:rPr>
        <w:t>Хомасуридзе</w:t>
      </w:r>
      <w:proofErr w:type="spellEnd"/>
      <w:r w:rsidRPr="00642356">
        <w:rPr>
          <w:rFonts w:ascii="Verdana" w:hAnsi="Verdana" w:cs="Times New Roman"/>
          <w:color w:val="363636"/>
          <w:sz w:val="21"/>
          <w:szCs w:val="21"/>
        </w:rPr>
        <w:t xml:space="preserve"> Р.Р.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Секретарь НКП Аниканова З.А.</w:t>
      </w:r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РЕЙТИНГ НКП «ГРИФФОНЫ» за 2012 год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СОБАКА ГОДА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</w:r>
      <w:proofErr w:type="spellStart"/>
      <w:r w:rsidRPr="00642356">
        <w:rPr>
          <w:rFonts w:ascii="Verdana" w:hAnsi="Verdana" w:cs="Times New Roman"/>
          <w:color w:val="363636"/>
          <w:sz w:val="21"/>
          <w:szCs w:val="21"/>
        </w:rPr>
        <w:t>Пти</w:t>
      </w:r>
      <w:proofErr w:type="spellEnd"/>
      <w:r w:rsidRPr="00642356">
        <w:rPr>
          <w:rFonts w:ascii="Verdana" w:hAnsi="Verdana" w:cs="Times New Roman"/>
          <w:color w:val="363636"/>
          <w:sz w:val="21"/>
          <w:szCs w:val="21"/>
        </w:rPr>
        <w:t xml:space="preserve"> брабансон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НИЖЕГОРОДСКОЕ ОЧАРОВАНИЕ ИНВИСИБЛ КИНГ</w:t>
      </w:r>
      <w:r w:rsidRPr="00642356">
        <w:rPr>
          <w:rFonts w:ascii="Verdana" w:hAnsi="Verdana" w:cs="Times New Roman"/>
          <w:color w:val="363636"/>
          <w:sz w:val="21"/>
          <w:szCs w:val="21"/>
        </w:rPr>
        <w:t> 4700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 xml:space="preserve">Бельгийский </w:t>
      </w:r>
      <w:proofErr w:type="spellStart"/>
      <w:r w:rsidRPr="00642356">
        <w:rPr>
          <w:rFonts w:ascii="Verdana" w:hAnsi="Verdana" w:cs="Times New Roman"/>
          <w:color w:val="363636"/>
          <w:sz w:val="21"/>
          <w:szCs w:val="21"/>
        </w:rPr>
        <w:t>гриффон</w:t>
      </w:r>
      <w:proofErr w:type="spellEnd"/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собака породы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НИЖЕГОРОДСКОЕ ОЧАРОВАНИЕ ЭНЕРДЖАЙЗЕР</w:t>
      </w:r>
      <w:r w:rsidRPr="00642356">
        <w:rPr>
          <w:rFonts w:ascii="Verdana" w:hAnsi="Verdana" w:cs="Times New Roman"/>
          <w:color w:val="363636"/>
          <w:sz w:val="21"/>
          <w:szCs w:val="21"/>
        </w:rPr>
        <w:t> 1110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кобель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НИЖЕГОРОДСКОЕ ОЧАРОВАНИЕ ЭНЕРДЖАЙЗЕР</w:t>
      </w:r>
      <w:r w:rsidRPr="00642356">
        <w:rPr>
          <w:rFonts w:ascii="Verdana" w:hAnsi="Verdana" w:cs="Times New Roman"/>
          <w:color w:val="363636"/>
          <w:sz w:val="21"/>
          <w:szCs w:val="21"/>
        </w:rPr>
        <w:t> 1110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сука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HARPERSBAND ALEKSANDRA</w:t>
      </w:r>
      <w:r w:rsidRPr="00642356">
        <w:rPr>
          <w:rFonts w:ascii="Verdana" w:hAnsi="Verdana" w:cs="Times New Roman"/>
          <w:color w:val="363636"/>
          <w:sz w:val="21"/>
          <w:szCs w:val="21"/>
        </w:rPr>
        <w:t> 830</w:t>
      </w:r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color w:val="363636"/>
          <w:sz w:val="21"/>
          <w:szCs w:val="21"/>
        </w:rPr>
        <w:t xml:space="preserve">Брюссельский </w:t>
      </w:r>
      <w:proofErr w:type="spellStart"/>
      <w:r w:rsidRPr="00642356">
        <w:rPr>
          <w:rFonts w:ascii="Verdana" w:hAnsi="Verdana" w:cs="Times New Roman"/>
          <w:color w:val="363636"/>
          <w:sz w:val="21"/>
          <w:szCs w:val="21"/>
        </w:rPr>
        <w:t>гриффон</w:t>
      </w:r>
      <w:proofErr w:type="spellEnd"/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color w:val="363636"/>
          <w:sz w:val="21"/>
          <w:szCs w:val="21"/>
        </w:rPr>
        <w:t>Топ собака породы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НИЖЕГОРОДСКОЕ ОЧАРОВАНИЕ ЕФРОСИНЬЯ КРАСИВАЯ</w:t>
      </w:r>
      <w:r w:rsidRPr="00642356">
        <w:rPr>
          <w:rFonts w:ascii="Verdana" w:hAnsi="Verdana" w:cs="Times New Roman"/>
          <w:color w:val="363636"/>
          <w:sz w:val="21"/>
          <w:szCs w:val="21"/>
        </w:rPr>
        <w:t>3100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кобель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ШЕРЛОК 11 ОТ НЕВСКОГО ХОББИТА</w:t>
      </w:r>
      <w:r w:rsidRPr="00642356">
        <w:rPr>
          <w:rFonts w:ascii="Verdana" w:hAnsi="Verdana" w:cs="Times New Roman"/>
          <w:color w:val="363636"/>
          <w:sz w:val="21"/>
          <w:szCs w:val="21"/>
        </w:rPr>
        <w:t> 1080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сука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НИЖЕГОРОДСКОЕ ОЧАРОВАНИЕ ЕФРОСИНЬЯ КРАСИВАЯ</w:t>
      </w:r>
      <w:r w:rsidRPr="00642356">
        <w:rPr>
          <w:rFonts w:ascii="Verdana" w:hAnsi="Verdana" w:cs="Times New Roman"/>
          <w:color w:val="363636"/>
          <w:sz w:val="21"/>
          <w:szCs w:val="21"/>
        </w:rPr>
        <w:t> 3100</w:t>
      </w:r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proofErr w:type="spellStart"/>
      <w:r w:rsidRPr="00642356">
        <w:rPr>
          <w:rFonts w:ascii="Verdana" w:hAnsi="Verdana" w:cs="Times New Roman"/>
          <w:color w:val="363636"/>
          <w:sz w:val="21"/>
          <w:szCs w:val="21"/>
        </w:rPr>
        <w:t>Пти</w:t>
      </w:r>
      <w:proofErr w:type="spellEnd"/>
      <w:r w:rsidRPr="00642356">
        <w:rPr>
          <w:rFonts w:ascii="Verdana" w:hAnsi="Verdana" w:cs="Times New Roman"/>
          <w:color w:val="363636"/>
          <w:sz w:val="21"/>
          <w:szCs w:val="21"/>
        </w:rPr>
        <w:t xml:space="preserve"> брабансон</w:t>
      </w:r>
    </w:p>
    <w:p w:rsidR="00642356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color w:val="363636"/>
          <w:sz w:val="21"/>
          <w:szCs w:val="21"/>
        </w:rPr>
        <w:t>Топ собака породы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НИЖЕГОРОДСКОЕ ОЧАРОВАНИЕ ИНВИСИБЛ КИНГ</w:t>
      </w:r>
      <w:r w:rsidRPr="00642356">
        <w:rPr>
          <w:rFonts w:ascii="Verdana" w:hAnsi="Verdana" w:cs="Times New Roman"/>
          <w:color w:val="363636"/>
          <w:sz w:val="21"/>
          <w:szCs w:val="21"/>
        </w:rPr>
        <w:t> 4700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кобель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НИЖЕГОРОДСКОЕ ОЧАРОВАНИЕ ИНВИСИБЛ КИНГ</w:t>
      </w:r>
      <w:r w:rsidRPr="00642356">
        <w:rPr>
          <w:rFonts w:ascii="Verdana" w:hAnsi="Verdana" w:cs="Times New Roman"/>
          <w:color w:val="363636"/>
          <w:sz w:val="21"/>
          <w:szCs w:val="21"/>
        </w:rPr>
        <w:t> 4700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Топ сука </w:t>
      </w:r>
      <w:r w:rsidRPr="00642356">
        <w:rPr>
          <w:rFonts w:ascii="Verdana" w:hAnsi="Verdana" w:cs="Times New Roman"/>
          <w:b/>
          <w:bCs/>
          <w:color w:val="363636"/>
          <w:sz w:val="21"/>
          <w:szCs w:val="21"/>
        </w:rPr>
        <w:t>НИЖЕГОРОДСКОЕ ОЧАРОВАНИЕ ХЕППИ БРИЛЬЯНС</w:t>
      </w:r>
      <w:r w:rsidRPr="00642356">
        <w:rPr>
          <w:rFonts w:ascii="Verdana" w:hAnsi="Verdana" w:cs="Times New Roman"/>
          <w:color w:val="363636"/>
          <w:sz w:val="21"/>
          <w:szCs w:val="21"/>
        </w:rPr>
        <w:t> 2130</w:t>
      </w:r>
    </w:p>
    <w:p w:rsidR="00E8059F" w:rsidRPr="00642356" w:rsidRDefault="00642356" w:rsidP="00642356">
      <w:pPr>
        <w:shd w:val="clear" w:color="auto" w:fill="EBEBEB"/>
        <w:spacing w:before="180" w:after="180" w:line="315" w:lineRule="atLeast"/>
        <w:rPr>
          <w:rFonts w:ascii="Verdana" w:hAnsi="Verdana" w:cs="Times New Roman"/>
          <w:color w:val="363636"/>
          <w:sz w:val="21"/>
          <w:szCs w:val="21"/>
        </w:rPr>
      </w:pPr>
      <w:r w:rsidRPr="00642356">
        <w:rPr>
          <w:rFonts w:ascii="Verdana" w:hAnsi="Verdana" w:cs="Times New Roman"/>
          <w:color w:val="363636"/>
          <w:sz w:val="21"/>
          <w:szCs w:val="21"/>
        </w:rPr>
        <w:t>ПРЕЗИДЕНТ НКП ХОМАСУРИДЗЕ Р.Р.</w:t>
      </w:r>
      <w:r w:rsidRPr="00642356">
        <w:rPr>
          <w:rFonts w:ascii="Verdana" w:hAnsi="Verdana" w:cs="Times New Roman"/>
          <w:color w:val="363636"/>
          <w:sz w:val="21"/>
          <w:szCs w:val="21"/>
        </w:rPr>
        <w:br/>
        <w:t>СЕКРЕТАРЬ НКП АНИКАНОВА З.А.</w:t>
      </w:r>
      <w:bookmarkStart w:id="0" w:name="_GoBack"/>
      <w:bookmarkEnd w:id="0"/>
    </w:p>
    <w:sectPr w:rsidR="00E8059F" w:rsidRPr="00642356" w:rsidSect="00D93C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56"/>
    <w:rsid w:val="00642356"/>
    <w:rsid w:val="00D93CD4"/>
    <w:rsid w:val="00E8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E8F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356"/>
    <w:rPr>
      <w:b/>
      <w:bCs/>
    </w:rPr>
  </w:style>
  <w:style w:type="paragraph" w:styleId="a4">
    <w:name w:val="Normal (Web)"/>
    <w:basedOn w:val="a"/>
    <w:uiPriority w:val="99"/>
    <w:unhideWhenUsed/>
    <w:rsid w:val="006423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23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2356"/>
    <w:rPr>
      <w:b/>
      <w:bCs/>
    </w:rPr>
  </w:style>
  <w:style w:type="paragraph" w:styleId="a4">
    <w:name w:val="Normal (Web)"/>
    <w:basedOn w:val="a"/>
    <w:uiPriority w:val="99"/>
    <w:unhideWhenUsed/>
    <w:rsid w:val="0064235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42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6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Macintosh Word</Application>
  <DocSecurity>0</DocSecurity>
  <Lines>9</Lines>
  <Paragraphs>2</Paragraphs>
  <ScaleCrop>false</ScaleCrop>
  <Company>Дом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imac</dc:creator>
  <cp:keywords/>
  <dc:description/>
  <cp:lastModifiedBy>Павел imac</cp:lastModifiedBy>
  <cp:revision>1</cp:revision>
  <dcterms:created xsi:type="dcterms:W3CDTF">2015-10-24T08:17:00Z</dcterms:created>
  <dcterms:modified xsi:type="dcterms:W3CDTF">2015-10-24T08:18:00Z</dcterms:modified>
</cp:coreProperties>
</file>